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74714" w:rsidRDefault="00B74714" w:rsidP="00B74714">
      <w:pPr>
        <w:jc w:val="center"/>
        <w:rPr>
          <w:i w:val="0"/>
          <w:sz w:val="28"/>
          <w:szCs w:val="28"/>
          <w:lang w:val="ru-RU"/>
        </w:rPr>
      </w:pPr>
      <w:r w:rsidRPr="00B74714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B74714" w:rsidRPr="00B74714" w:rsidRDefault="00B74714" w:rsidP="00B74714">
      <w:pPr>
        <w:jc w:val="center"/>
        <w:rPr>
          <w:i w:val="0"/>
          <w:sz w:val="28"/>
          <w:szCs w:val="28"/>
          <w:lang w:val="ru-RU"/>
        </w:rPr>
      </w:pPr>
      <w:r w:rsidRPr="00B74714">
        <w:rPr>
          <w:i w:val="0"/>
          <w:sz w:val="28"/>
          <w:szCs w:val="28"/>
          <w:lang w:val="ru-RU"/>
        </w:rPr>
        <w:t>Июль-Сентябрь 2011</w:t>
      </w:r>
    </w:p>
    <w:p w:rsidR="00B74714" w:rsidRDefault="00B74714" w:rsidP="00B74714">
      <w:pPr>
        <w:jc w:val="center"/>
        <w:rPr>
          <w:i w:val="0"/>
          <w:sz w:val="28"/>
          <w:szCs w:val="28"/>
          <w:lang w:val="ru-RU"/>
        </w:rPr>
      </w:pPr>
      <w:r w:rsidRPr="00B74714">
        <w:rPr>
          <w:i w:val="0"/>
          <w:sz w:val="28"/>
          <w:szCs w:val="28"/>
          <w:lang w:val="ru-RU"/>
        </w:rPr>
        <w:t>Технические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32.86-5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Лазерные технологии обработки материалов современные проблемы фундаментальных исследований и прикладных разработок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Я. Панченко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В.Я. Панченко.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- 664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978-5-9221-1023-5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32.86-5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17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Лазеры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самоограниченных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переходах атомов металлов-2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 / В.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Батенин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 В.М.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Батенина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- 544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Сведения об авт. - ISBN 978-5-9221-1085-3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32.94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 62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Никитин, В.А.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Как добиться хорошей работы телевизора / В. А. Никитин.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ДОСААФ СССР, 1988. - 240 с. :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238-239. - ISBN 5-7030-0049-1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1-00, 500 000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Резнев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Тенденции развития МЭМС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Резнев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Д. Вернер.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Амиант, 2010. - 275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268-269.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Перечень аббревиатур; Прил. - ISBN 978-5-4231-0042-1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93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Выскуб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Устройства и системы автоматического управления высокой точности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High-precision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devices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systems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of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automatic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control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В.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Выскуб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Сырямкин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С. Шидловский. - Томск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Томск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н-та, 2009. - 308 с. ; 60х84/16. - ISBN 978-5-7511-1926-3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56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Шидловский С.В.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Автоматическое управление. Перестраиваемые структуры в системах с распределенными параметрами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Automated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control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Reconfigurable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structures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with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distributed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parameters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В. Шидловский. - Томск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Том.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ун-т, 2007. - 192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сокр.; Прил. - ISBN 5-94621-211-7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46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Ильин,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Методы робастного обращения динамических систем / А. В. Ильин, С. К. Коровин, В. В. Фомичев.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- 224 с. ; 60х90/16. - (Теория управления).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218-222.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978-5-9221-1171-3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32.965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20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Капля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Моделирование процессов управления в интеллектуальных измерительных системах / Е. В. Капля, В.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Кузеванов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 П. Шевчук.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- 512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507-511. - ISBN 978-5-9221-1131-7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32.965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Столяров, Д.Ю.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Использование автоматизированных систем управления в деятельности учреждений высшего профессионального образования в Российской Федерации (аналитический обзор) / Д. Ю. Столяров ; под. ред. А. Н. Тихонова; Федеральное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учреждение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телекоммуникаций".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ФГУ ГНИИ ИТТ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", 2009. - 96 с. ; 60х84/8. - Прил. - 30-00. - 500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32.965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86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Теоретические основы и технология применения системно-когнитивного анализа в автоматизированных системах обработки информации и управления (АСОИУ)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на примере АСУ с вузом) [Электронный ресурс]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Е. Коржаков, В. Н. Лаптев ; под ред. Е.В.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Луценко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- 536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470-504.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978-5-85108-191-0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32.965.2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35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Матюхин,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Управление механическими системами / В. И. Матюхин.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301-314.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Доп. - ISBN 978-5-9221-1136-2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32.965.4в641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Калёнова В.И.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Линейные нестационарные системы и их приложения к задачам механики / В. И. Калёнова, В. М. Морозов.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- 208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197-206.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978-5-9221-1231-4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4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32.965.9в631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94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Адаптивное и робастное управление динамическими объектами по выходу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Цыкунов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- 268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259-267. -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обозначений;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978-5-9221-1094-5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Вольфенгаген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Аппликативные вычислительные технологии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готовые решения для инженера, преподавателя, аспиранта, студента. / В.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Вольфенгаген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Л.Ю.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Исмаиловой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ЮрИнфоР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- 64 с. ; 60х84/16. - (Библиотека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ЮрИнфоР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978-5-903678-04-4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53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Местецкий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Непрерывная морфология бинарных изображений: фигуры, скелеты, циркуляры / Л.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Местецкий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- 288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277-280.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978-5-9221-1050-1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Подколзин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Компьютерное моделирование логических процессов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архитектура и языки решателя задач / А.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Подколзин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2008. - 1024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1021-1022. - ISBN 978-5-9221-1045-7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34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Федотов, Н.Г.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Теория признаков распознавания образов на основе стохастической геометрии и функционального анализа / Н. Г. Федотов.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291-300.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978-5-9221-0996-3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22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Харуто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Музыкальная информатика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теорет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основы / А.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Харуто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консерватория им. П.И. Чайковского.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2009. - 400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393-397.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978-5-382-00886-8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32.973.202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Вязилов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Архитектура, методы и средства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Интернет-технологий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Вязилов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гидрометеорол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Мировой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центр данных,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Обнин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атом. энергетики . - М. : URSS, 2009. - 512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500-510. - ISBN 978-5-396-00006-3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32.973.202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74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Внутренние угрозы безопасности конфиденциальной информации: методология и теоретическое исследование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Ставроп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/ А.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URSS, 2010. - 160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147-156. - ISBN 978-5-396-00121-3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32.973.202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33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Сети следующего поколения NGN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Рослякова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Экотрендз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2008. - 424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400-420. - Список сокр. - ISBN 978-5-88405-082-2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220-00, 1500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9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32.973.202-018.2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14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Казарин, О.В.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Методология защиты программного обеспечения / О. В. Казарин ; под общ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ед.: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Садовничего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В.П. Шерстюка; МГУ им. М.В. Ломоносова. - М. : Изд-во МЦНМО, 2009. - 464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(Научные проблемы безопасности и противодействия терроризму).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440-460 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ред. серии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авт.;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978-5-94057-584-9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16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Сальников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Растровые пространственно-временные сигналы в системах анализа изображений / И. И. Сальников.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ФИЗМАТЛИТ, 2009. - 248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242-245. - ISBN 978-5-9221-1126-3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210-00,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 51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Елизаров А.М.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Веб-технологии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математика: основы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MathML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руководство / А. М. Елизаров, Е.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Липачев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Малахальцев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2010. - 192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190-192.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978-5-9221-1220-8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31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распределенные алгоритмы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Introduction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Distributed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Algorithms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пер. с англ. 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Захарова. - М. : Изд-во МЦНМО, 2009. - 616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593-604.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978-5-94057-515-3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500-00,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9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52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Ш.Т.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Ассемблер для IBM PC. Основы программирования [Электронный ресурс] : лаб. практикум для студентов спец. 010200 "Приклад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атематика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ниформатика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". 351500 "Мат. обеспечение и администрирование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систем", 220200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Автоматизиров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системы обработки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упр.". Ч. 2 / Ш.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Меретуков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В.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Бучацкая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Бучацкий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образованию, ГОУВПО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2009. - 32 с. - 16-00,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72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DRAW 4. Графический дизайн легко и быстро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М. : Одиссей, 2008. - 1 CD-ROM.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green-street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ребования: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операц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система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Microsoft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2000/XP, процессор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Pentium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300 МГц, 16 МБ оперативной памяти, 33 МБ свободного места на жестком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диске, устройство для чтения компакт-дисков. - 154-22.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З-40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Защита данных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геоинформационных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систем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 / Л. К. Бабенко [и др.] ; под ред. И.Г. Журкина. - М. : Гелиос АРВ, 2010. - 336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323-332. - ISBN 978-5-85438-198-7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33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Шварц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Создание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баз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данных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FileMaker Pro = Creating a Database in FileMaker Pro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Шварц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Р.М.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Обакова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NT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Press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2007. - 160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70х90/16. - (Книги для быстрого обучения).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5-477-00458-4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229-00,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Ч-75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Чобану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Многомерные многоскоростные системы обработки сигналов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Чобану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Техносфера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- 480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ил. ; 70х100/16. - (Мир цифровой обработки).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449-477.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Список сокр.; Список обозначений; Прил. - ISBN 978-5-94836-233-5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180-00,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Субботина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Компьютерный практикум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 3 ч. Ч. 1 / И. П. Субботина,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Птущенко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2006. - 168 с. - 85-00,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Субботина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Компьютерный практикум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 3 ч. Ч. 2 / И. П. Субботина,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Птущенко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- 170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6 - 7. - 55-00,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Субботина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Компьютерный практикум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в 3 ч. Ч. 3 / И. П. Субботина,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Птущенко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2007. - 168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6-7. - 55-00,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Субботина,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информационной культуры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етод. пособие / И. П. Субботина, Р.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Хурум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Турк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- 232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32.973.26я73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Основы пользования персональным компьютером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сост. И.В. Шевелева. - Майкоп, 2006. - 236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От авт. - 270-00.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32.973.26я73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14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Вакуленкова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М.В.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Лабораторный практикум по информатике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М.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Вакуленкова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 Ф. Журавлёва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- 156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2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32.973-018.1я73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Шамбин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А.И.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Практические занятия по компьютерным методам физики (введение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matlab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 : учеб. пособие для вузов   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Шамбин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- 76 с., 23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ил.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32.973-018.2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82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Стохастические методы и средства защиты информации в компьютерных системах и сетях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под ред. И.Ю. Жукова / М. А. Иванов [и др.].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Кудиц-Пресс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- 512 с.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504-510.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Обозначения; Список сокр.; Список терминов; Прил. - ISBN 978-5-91136-068-9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340-00,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85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и ИКТ. 7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- 2-е изд. - М. : БИНОМ. Лаб. знаний, 2010. - 229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Терминол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слов.; Справ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атериалы. - ISBN 978-5-9963-0241-3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135-00,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(Информатика в играх и задачах). 2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2 ч. Ч. 1 / А. В. Горячев, К. И. Горина, Т. О. Волкова.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"Школа 2100"). - ISBN 978-5-85939-616-0; 978-5-91904-011-8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241-38,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(Логика и алгоритмы). 3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А. В. Горячев, Н. И. Суворова.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- 32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"Школа 2100"). - ISBN 978-5-85939-773-0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88-99,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И 74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Информатика. (Информатика в играх и задачах).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2 ч. Ч. 1 / A. В. Горячев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экономики, статистики и информатики.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2100»). - ISBN 978-5-85939-621-4; 978-5-85939-622-1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141-38,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Информатика. (Информатика в играх и задачах). 4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2 ч. Ч. 2 / А. В. Горячев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экономики, статистики и информатики.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Школьный дом, 2010.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84х108/16. - (Образовательная система «Школа 2100»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978-5-85939-621-4; 978-5-85939-623-8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140-00, 120000 экз. 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и ИКТ. 10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базовый уровень: учебник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- 6-е изд. - М. : БИНОМ. Лаб. знаний, 2010. - 212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Рекомендации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учеб.;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омпьютер. терминов. - ISBN 978-5-9963-0243-7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165-00,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Медянкина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Вычислительная техника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сред. учеб. заведений / Е.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Медянкина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Нагуар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Астрахан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колледж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вычисл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техники,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Изд-во, 2008.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- 80-00,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42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Медянкина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Е.Л.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Вычислительная техника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Е.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Медянкина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Нагуар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- 20-00.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и ИКТ. 10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профильный уровень: учебник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- 6-е изд. - М. : БИНОМ. Лаб. знаний, 2010. - 387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Рекомендации по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использ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учеб.;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омпьютер. терминов. - ISBN 978-5-9963-0331-1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85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Л.Л.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и ИКТ. 8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Л.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Босова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БИНОМ. Лаб. знаний, 2011. - 220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70х100/16. - ISBN 978-5-9963-0610-7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162-00. - 15000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 71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Горячев,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Информатика в играх и задачах. 5 класс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контрол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работы и тесты / А. В. Горячев, Н. И. Суворова, Т. Ю. Спиридонова.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2010. - 159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84х408/16. - (Образовательная система " Школа 2100"). - ISBN 978-5-85939-246-9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140-00. - 6000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в играх и задачах. 3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2 ч. Ч. 1 / А. В. Горячев, К. И. Горина, Н. И. Суворова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экономики, статистики и информатики (МЭСИ).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2011. - 64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84х108/32. - (Образовательная система "Школа 2100"). - ISBN 978-5-85939-619-1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144-00. - 120000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71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Горячев А.В.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в играх и задачах. 3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учебник: в 2 ч. Ч. 2 / А. В. Горячев, К. И. Горина, Н. И. Суворова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экономики, статистики и информатики (МЭСИ).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Баласс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2011. -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84х108/32. - (Образовательная система "Школа 2100"). - ISBN 978-5-85939-619-1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144-00. - 120000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32.973я72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27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Н.Д.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Информатика и ИКТ. 11 класс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профил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уровень / Н.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Угринович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- 3-е изд. - М. : БИНОМ. Лаб. знаний, 2010. - 308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ISBN 978-5-9963-0328-1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195-00. - 25000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88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Кудинов Ю.И.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Основы современной информатики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Ю. И. Кудинов, Ф. Ф. Пащенко. - СПб. ;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Краснодар : Лань, 2009. - 256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(Учебники для вузов.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Специальная литература).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250-251.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978-5-8114-0918-1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420-00,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32.973я73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74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Информатика для юристов и экономистов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 вузов / под ред. С.В.Симоновича.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М. : Питер, 2001. - 688 с. : ил. ;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661-663.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указ. - ISBN 5-272-00249-0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108-00,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B74714" w:rsidTr="00B74714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32я73 </w:t>
                  </w: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89 </w:t>
                  </w: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B74714" w:rsidRPr="00CB621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74714" w:rsidRDefault="00B74714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Яфаров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Физика СВЧ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вакуумно-плазменных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нанотехнологий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Яфаров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2009. - 216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205-216. - ISBN 978-5-9221-1150-8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B747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74714" w:rsidRDefault="00B74714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74714" w:rsidRDefault="00B74714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B74714" w:rsidRDefault="00B74714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B74714" w:rsidRPr="00B74714" w:rsidRDefault="00B74714" w:rsidP="00B74714">
      <w:pPr>
        <w:jc w:val="center"/>
        <w:rPr>
          <w:i w:val="0"/>
          <w:sz w:val="28"/>
          <w:szCs w:val="28"/>
          <w:lang w:val="ru-RU"/>
        </w:rPr>
      </w:pPr>
    </w:p>
    <w:sectPr w:rsidR="00B74714" w:rsidRPr="00B74714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4714"/>
    <w:rsid w:val="000E04B2"/>
    <w:rsid w:val="00176293"/>
    <w:rsid w:val="0018688C"/>
    <w:rsid w:val="005511DA"/>
    <w:rsid w:val="00556938"/>
    <w:rsid w:val="00631592"/>
    <w:rsid w:val="00992BCE"/>
    <w:rsid w:val="00A008B5"/>
    <w:rsid w:val="00B74714"/>
    <w:rsid w:val="00CB6213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2550</Words>
  <Characters>14536</Characters>
  <Application>Microsoft Office Word</Application>
  <DocSecurity>0</DocSecurity>
  <Lines>121</Lines>
  <Paragraphs>34</Paragraphs>
  <ScaleCrop>false</ScaleCrop>
  <Company/>
  <LinksUpToDate>false</LinksUpToDate>
  <CharactersWithSpaces>17052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2</cp:revision>
  <dcterms:created xsi:type="dcterms:W3CDTF">2011-09-19T11:19:00Z</dcterms:created>
  <dcterms:modified xsi:type="dcterms:W3CDTF">2011-09-19T11:28:00Z</dcterms:modified>
</cp:coreProperties>
</file>